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34A5" w14:textId="77777777" w:rsidR="00C64DDA" w:rsidRPr="0018007E" w:rsidRDefault="00C64DDA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855D1B" w14:textId="77777777" w:rsidR="0073509C" w:rsidRPr="0018007E" w:rsidRDefault="0073509C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51B35F" w14:textId="094B0EBA" w:rsidR="0073509C" w:rsidRPr="0018007E" w:rsidRDefault="00B953B9" w:rsidP="0018007E">
      <w:pPr>
        <w:spacing w:after="0" w:line="240" w:lineRule="auto"/>
        <w:ind w:left="-284" w:right="-568"/>
        <w:jc w:val="center"/>
        <w:rPr>
          <w:rFonts w:cstheme="minorHAnsi"/>
          <w:b/>
          <w:sz w:val="24"/>
          <w:szCs w:val="24"/>
        </w:rPr>
      </w:pPr>
      <w:r w:rsidRPr="0018007E">
        <w:rPr>
          <w:rFonts w:cstheme="minorHAnsi"/>
          <w:b/>
          <w:sz w:val="24"/>
          <w:szCs w:val="24"/>
        </w:rPr>
        <w:t xml:space="preserve">Minuta de Adesão ao </w:t>
      </w:r>
      <w:r w:rsidR="0073509C" w:rsidRPr="0018007E">
        <w:rPr>
          <w:rFonts w:cstheme="minorHAnsi"/>
          <w:b/>
          <w:sz w:val="24"/>
          <w:szCs w:val="24"/>
        </w:rPr>
        <w:t>Protocolo a estabelecer com o “Centro de Arbitragem da Universidade Autónoma de Lisboa”</w:t>
      </w:r>
    </w:p>
    <w:p w14:paraId="055AFFD5" w14:textId="77777777" w:rsidR="0073509C" w:rsidRPr="0018007E" w:rsidRDefault="0073509C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154A53" w14:textId="6986472E" w:rsidR="0073509C" w:rsidRDefault="0073509C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>Considerando que a Constituição da República Portuguesa, inspirada no artigo 8º da Declaração Universal dos Direitos do Homem, estabelece no seu artigo 20º que a todos é assegurado o acesso ao direito e aos tribunais para defesa dos seus direitos e interesses legalmente protegidos.</w:t>
      </w:r>
    </w:p>
    <w:p w14:paraId="000ECE59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D1119E" w14:textId="4ED130C0" w:rsidR="0073509C" w:rsidRDefault="0073509C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>Co</w:t>
      </w:r>
      <w:r w:rsidR="00D662A9" w:rsidRPr="0018007E">
        <w:rPr>
          <w:rFonts w:cstheme="minorHAnsi"/>
          <w:sz w:val="24"/>
          <w:szCs w:val="24"/>
        </w:rPr>
        <w:t>n</w:t>
      </w:r>
      <w:r w:rsidRPr="0018007E">
        <w:rPr>
          <w:rFonts w:cstheme="minorHAnsi"/>
          <w:sz w:val="24"/>
          <w:szCs w:val="24"/>
        </w:rPr>
        <w:t xml:space="preserve">siderando que o acesso ao Direito e aos tribunais constitui, indubitavelmente, um direito fundamental de todos os cidadãos, que cabe ao Estado, através do Ministério da </w:t>
      </w:r>
      <w:r w:rsidR="00D662A9" w:rsidRPr="0018007E">
        <w:rPr>
          <w:rFonts w:cstheme="minorHAnsi"/>
          <w:sz w:val="24"/>
          <w:szCs w:val="24"/>
        </w:rPr>
        <w:t>Ju</w:t>
      </w:r>
      <w:r w:rsidRPr="0018007E">
        <w:rPr>
          <w:rFonts w:cstheme="minorHAnsi"/>
          <w:sz w:val="24"/>
          <w:szCs w:val="24"/>
        </w:rPr>
        <w:t>stiça, por si e através de parcerias estabelecidas para o efeito, concretizar.</w:t>
      </w:r>
    </w:p>
    <w:p w14:paraId="7ECC386C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9DAE77" w14:textId="77777777" w:rsidR="0073509C" w:rsidRDefault="0073509C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>Considerando que um dos pilares centrais que deve presidir à sua concretização, para além do acesso aos tribunais, é o acesso à informação e resolução de conflitos.</w:t>
      </w:r>
    </w:p>
    <w:p w14:paraId="656D24EA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3B03CA" w14:textId="5CDEA65A" w:rsidR="0073509C" w:rsidRDefault="0073509C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 xml:space="preserve">Considerando que a </w:t>
      </w:r>
      <w:r w:rsidRPr="0018007E">
        <w:rPr>
          <w:rFonts w:cstheme="minorHAnsi"/>
          <w:b/>
          <w:bCs/>
          <w:sz w:val="24"/>
          <w:szCs w:val="24"/>
        </w:rPr>
        <w:t xml:space="preserve">Junta de Freguesia </w:t>
      </w:r>
      <w:r w:rsidR="00620AFA" w:rsidRPr="0018007E">
        <w:rPr>
          <w:rFonts w:cstheme="minorHAnsi"/>
          <w:b/>
          <w:bCs/>
          <w:sz w:val="24"/>
          <w:szCs w:val="24"/>
        </w:rPr>
        <w:t>pode, mediante parceria</w:t>
      </w:r>
      <w:r w:rsidR="00620AFA" w:rsidRPr="0018007E">
        <w:rPr>
          <w:rFonts w:cstheme="minorHAnsi"/>
          <w:sz w:val="24"/>
          <w:szCs w:val="24"/>
        </w:rPr>
        <w:t>, promover</w:t>
      </w:r>
      <w:r w:rsidRPr="0018007E">
        <w:rPr>
          <w:rFonts w:cstheme="minorHAnsi"/>
          <w:sz w:val="24"/>
          <w:szCs w:val="24"/>
        </w:rPr>
        <w:t xml:space="preserve"> e </w:t>
      </w:r>
      <w:r w:rsidR="00D662A9" w:rsidRPr="0018007E">
        <w:rPr>
          <w:rFonts w:cstheme="minorHAnsi"/>
          <w:sz w:val="24"/>
          <w:szCs w:val="24"/>
        </w:rPr>
        <w:t>colaborar nas</w:t>
      </w:r>
      <w:r w:rsidRPr="0018007E">
        <w:rPr>
          <w:rFonts w:cstheme="minorHAnsi"/>
          <w:sz w:val="24"/>
          <w:szCs w:val="24"/>
        </w:rPr>
        <w:t xml:space="preserve"> iniciativas de terceiros que se destinem a </w:t>
      </w:r>
      <w:r w:rsidR="00620AFA" w:rsidRPr="0018007E">
        <w:rPr>
          <w:rFonts w:cstheme="minorHAnsi"/>
          <w:sz w:val="24"/>
          <w:szCs w:val="24"/>
        </w:rPr>
        <w:t>divulgar</w:t>
      </w:r>
      <w:r w:rsidRPr="0018007E">
        <w:rPr>
          <w:rFonts w:cstheme="minorHAnsi"/>
          <w:sz w:val="24"/>
          <w:szCs w:val="24"/>
        </w:rPr>
        <w:t xml:space="preserve"> o conhecimento dos direitos e deveres e a resolução amigável de conflitos.</w:t>
      </w:r>
    </w:p>
    <w:p w14:paraId="2EDAEB5D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0D4044" w14:textId="4F162E01" w:rsidR="0073509C" w:rsidRDefault="0073509C" w:rsidP="0018007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8007E">
        <w:rPr>
          <w:rFonts w:cstheme="minorHAnsi"/>
          <w:sz w:val="24"/>
          <w:szCs w:val="24"/>
        </w:rPr>
        <w:t xml:space="preserve">Considerando que </w:t>
      </w:r>
      <w:r w:rsidRPr="0018007E">
        <w:rPr>
          <w:rFonts w:cstheme="minorHAnsi"/>
          <w:b/>
          <w:bCs/>
          <w:sz w:val="24"/>
          <w:szCs w:val="24"/>
        </w:rPr>
        <w:t xml:space="preserve">a </w:t>
      </w:r>
      <w:r w:rsidR="00620AFA" w:rsidRPr="0018007E">
        <w:rPr>
          <w:rFonts w:cstheme="minorHAnsi"/>
          <w:b/>
          <w:bCs/>
          <w:sz w:val="24"/>
          <w:szCs w:val="24"/>
        </w:rPr>
        <w:t>Assembleia de Freguesia de</w:t>
      </w:r>
      <w:r w:rsidR="0018007E">
        <w:rPr>
          <w:rFonts w:cstheme="minorHAnsi"/>
          <w:b/>
          <w:bCs/>
          <w:sz w:val="24"/>
          <w:szCs w:val="24"/>
        </w:rPr>
        <w:t xml:space="preserve"> _______________________</w:t>
      </w:r>
      <w:r w:rsidRPr="0018007E">
        <w:rPr>
          <w:rFonts w:cstheme="minorHAnsi"/>
          <w:b/>
          <w:bCs/>
          <w:sz w:val="24"/>
          <w:szCs w:val="24"/>
        </w:rPr>
        <w:t>, ao abrigo da alínea</w:t>
      </w:r>
      <w:r w:rsidR="00620AFA" w:rsidRPr="0018007E">
        <w:rPr>
          <w:rFonts w:cstheme="minorHAnsi"/>
          <w:b/>
          <w:bCs/>
          <w:sz w:val="24"/>
          <w:szCs w:val="24"/>
        </w:rPr>
        <w:t xml:space="preserve"> j) do nº. 1 do </w:t>
      </w:r>
      <w:proofErr w:type="spellStart"/>
      <w:r w:rsidR="00620AFA" w:rsidRPr="0018007E">
        <w:rPr>
          <w:rFonts w:cstheme="minorHAnsi"/>
          <w:b/>
          <w:bCs/>
          <w:sz w:val="24"/>
          <w:szCs w:val="24"/>
        </w:rPr>
        <w:t>art</w:t>
      </w:r>
      <w:proofErr w:type="spellEnd"/>
      <w:r w:rsidR="00620AFA" w:rsidRPr="0018007E">
        <w:rPr>
          <w:rFonts w:cstheme="minorHAnsi"/>
          <w:b/>
          <w:bCs/>
          <w:sz w:val="24"/>
          <w:szCs w:val="24"/>
        </w:rPr>
        <w:t xml:space="preserve">º. 9º. </w:t>
      </w:r>
      <w:r w:rsidRPr="0018007E">
        <w:rPr>
          <w:rFonts w:cstheme="minorHAnsi"/>
          <w:b/>
          <w:bCs/>
          <w:sz w:val="24"/>
          <w:szCs w:val="24"/>
        </w:rPr>
        <w:t xml:space="preserve">da Lei n.º 75/2013, de 12 de setembro, tem como competência própria </w:t>
      </w:r>
      <w:r w:rsidR="00620AFA" w:rsidRPr="0018007E">
        <w:rPr>
          <w:rFonts w:cstheme="minorHAnsi"/>
          <w:b/>
          <w:bCs/>
          <w:i/>
          <w:iCs/>
          <w:sz w:val="24"/>
          <w:szCs w:val="24"/>
        </w:rPr>
        <w:t>“autorizar a freguesia a estabelecer formas de cooperação com entidades públicas ou privadas</w:t>
      </w:r>
      <w:r w:rsidR="00620AFA" w:rsidRPr="0018007E">
        <w:rPr>
          <w:rFonts w:cstheme="minorHAnsi"/>
          <w:b/>
          <w:bCs/>
          <w:sz w:val="24"/>
          <w:szCs w:val="24"/>
        </w:rPr>
        <w:t>”</w:t>
      </w:r>
      <w:r w:rsidR="00D662A9" w:rsidRPr="0018007E">
        <w:rPr>
          <w:rFonts w:cstheme="minorHAnsi"/>
          <w:b/>
          <w:bCs/>
          <w:sz w:val="24"/>
          <w:szCs w:val="24"/>
        </w:rPr>
        <w:t>.</w:t>
      </w:r>
    </w:p>
    <w:p w14:paraId="274ECAE4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367290D" w14:textId="042AD28C" w:rsidR="004A5490" w:rsidRDefault="0073509C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 xml:space="preserve">Considerando o </w:t>
      </w:r>
      <w:r w:rsidR="00D662A9" w:rsidRPr="0018007E">
        <w:rPr>
          <w:rFonts w:cstheme="minorHAnsi"/>
          <w:sz w:val="24"/>
          <w:szCs w:val="24"/>
        </w:rPr>
        <w:t>P</w:t>
      </w:r>
      <w:r w:rsidRPr="0018007E">
        <w:rPr>
          <w:rFonts w:cstheme="minorHAnsi"/>
          <w:sz w:val="24"/>
          <w:szCs w:val="24"/>
        </w:rPr>
        <w:t xml:space="preserve">rotocolo apresentado pelo Centro de arbitragem da Universidade Autónoma de Lisboa (CAUAL) que se junta </w:t>
      </w:r>
      <w:r w:rsidR="00796480" w:rsidRPr="0018007E">
        <w:rPr>
          <w:rFonts w:cstheme="minorHAnsi"/>
          <w:sz w:val="24"/>
          <w:szCs w:val="24"/>
        </w:rPr>
        <w:t>em anexo e que se considera como parte integrante da presente proposta</w:t>
      </w:r>
      <w:r w:rsidR="004A5490" w:rsidRPr="0018007E">
        <w:rPr>
          <w:rFonts w:cstheme="minorHAnsi"/>
          <w:sz w:val="24"/>
          <w:szCs w:val="24"/>
        </w:rPr>
        <w:t xml:space="preserve"> que permite aos </w:t>
      </w:r>
      <w:r w:rsidR="00683198" w:rsidRPr="0018007E">
        <w:rPr>
          <w:rFonts w:cstheme="minorHAnsi"/>
          <w:sz w:val="24"/>
          <w:szCs w:val="24"/>
        </w:rPr>
        <w:t>cidadãos,</w:t>
      </w:r>
      <w:r w:rsidR="004A5490" w:rsidRPr="0018007E">
        <w:rPr>
          <w:rFonts w:cstheme="minorHAnsi"/>
          <w:sz w:val="24"/>
          <w:szCs w:val="24"/>
        </w:rPr>
        <w:t xml:space="preserve"> famílias e empresas da Freguesia obter um serviço de qualidade, praticado por uma entidade ligada a uma Universidade.</w:t>
      </w:r>
    </w:p>
    <w:p w14:paraId="32619059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9EA1F9" w14:textId="2BCC4355" w:rsidR="004A5490" w:rsidRDefault="004A5490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 xml:space="preserve">Considerando que o CAUAL foi criado por </w:t>
      </w:r>
      <w:r w:rsidR="0006044D" w:rsidRPr="0018007E">
        <w:rPr>
          <w:rFonts w:cstheme="minorHAnsi"/>
          <w:sz w:val="24"/>
          <w:szCs w:val="24"/>
        </w:rPr>
        <w:t>D</w:t>
      </w:r>
      <w:r w:rsidRPr="0018007E">
        <w:rPr>
          <w:rFonts w:cstheme="minorHAnsi"/>
          <w:sz w:val="24"/>
          <w:szCs w:val="24"/>
        </w:rPr>
        <w:t>espacho Ministerial, em 29 de setembro de 1997, e é o único centro de arbitragem com competência material genérica e competência territorial de âmbito nacional, sendo por isso o único que pode acolher qualquer conflito legalmente arbitrável.</w:t>
      </w:r>
    </w:p>
    <w:p w14:paraId="5B1FBAFC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B8CDE2" w14:textId="701D4060" w:rsidR="004A5490" w:rsidRDefault="004A5490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 xml:space="preserve">Considerando que o CAUAL acolhe conflitos laborais, familiares, de vizinhança, provenientes do setor da </w:t>
      </w:r>
      <w:r w:rsidR="00D662A9" w:rsidRPr="0018007E">
        <w:rPr>
          <w:rFonts w:cstheme="minorHAnsi"/>
          <w:sz w:val="24"/>
          <w:szCs w:val="24"/>
        </w:rPr>
        <w:t>s</w:t>
      </w:r>
      <w:r w:rsidRPr="0018007E">
        <w:rPr>
          <w:rFonts w:cstheme="minorHAnsi"/>
          <w:sz w:val="24"/>
          <w:szCs w:val="24"/>
        </w:rPr>
        <w:t xml:space="preserve">aúde, de consumo, do </w:t>
      </w:r>
      <w:r w:rsidR="00D662A9" w:rsidRPr="0018007E">
        <w:rPr>
          <w:rFonts w:cstheme="minorHAnsi"/>
          <w:sz w:val="24"/>
          <w:szCs w:val="24"/>
        </w:rPr>
        <w:t>d</w:t>
      </w:r>
      <w:r w:rsidRPr="0018007E">
        <w:rPr>
          <w:rFonts w:cstheme="minorHAnsi"/>
          <w:sz w:val="24"/>
          <w:szCs w:val="24"/>
        </w:rPr>
        <w:t>esporto, da “habitação”, entre outros, oferecendo um serviço célere, de baixo custo e com um elevado grau de satisfação para as partes envolvidas.</w:t>
      </w:r>
    </w:p>
    <w:p w14:paraId="403B214A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BF3DAF" w14:textId="60263377" w:rsidR="004A5490" w:rsidRDefault="004A5490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 xml:space="preserve">Considerando que com este </w:t>
      </w:r>
      <w:r w:rsidR="00D662A9" w:rsidRPr="0018007E">
        <w:rPr>
          <w:rFonts w:cstheme="minorHAnsi"/>
          <w:sz w:val="24"/>
          <w:szCs w:val="24"/>
        </w:rPr>
        <w:t>P</w:t>
      </w:r>
      <w:r w:rsidRPr="0018007E">
        <w:rPr>
          <w:rFonts w:cstheme="minorHAnsi"/>
          <w:sz w:val="24"/>
          <w:szCs w:val="24"/>
        </w:rPr>
        <w:t xml:space="preserve">rotocolo a Junta de Freguesia pode </w:t>
      </w:r>
      <w:r w:rsidR="00683198" w:rsidRPr="0018007E">
        <w:rPr>
          <w:rFonts w:cstheme="minorHAnsi"/>
          <w:sz w:val="24"/>
          <w:szCs w:val="24"/>
        </w:rPr>
        <w:t>permitir à sua população o acesso a um</w:t>
      </w:r>
      <w:r w:rsidRPr="0018007E">
        <w:rPr>
          <w:rFonts w:cstheme="minorHAnsi"/>
          <w:sz w:val="24"/>
          <w:szCs w:val="24"/>
        </w:rPr>
        <w:t xml:space="preserve"> </w:t>
      </w:r>
      <w:r w:rsidRPr="0018007E">
        <w:rPr>
          <w:rFonts w:cstheme="minorHAnsi"/>
          <w:b/>
          <w:bCs/>
          <w:sz w:val="24"/>
          <w:szCs w:val="24"/>
        </w:rPr>
        <w:t>serviço de mediação/conciliação de conflitos</w:t>
      </w:r>
      <w:r w:rsidRPr="0018007E">
        <w:rPr>
          <w:rFonts w:cstheme="minorHAnsi"/>
          <w:sz w:val="24"/>
          <w:szCs w:val="24"/>
        </w:rPr>
        <w:t>, mormente na área dos conflitos familiares, de vizinhança, de consumo e laborais.</w:t>
      </w:r>
    </w:p>
    <w:p w14:paraId="34E8A805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AE093D" w14:textId="2BBE7E6E" w:rsidR="00694B8E" w:rsidRDefault="004A5490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 xml:space="preserve">Considerando que este </w:t>
      </w:r>
      <w:r w:rsidR="00D662A9" w:rsidRPr="0018007E">
        <w:rPr>
          <w:rFonts w:cstheme="minorHAnsi"/>
          <w:sz w:val="24"/>
          <w:szCs w:val="24"/>
        </w:rPr>
        <w:t>P</w:t>
      </w:r>
      <w:r w:rsidRPr="0018007E">
        <w:rPr>
          <w:rFonts w:cstheme="minorHAnsi"/>
          <w:sz w:val="24"/>
          <w:szCs w:val="24"/>
        </w:rPr>
        <w:t>rotocolo tem para a Junta de Freguesia um custo financeiro mensal de €</w:t>
      </w:r>
      <w:r w:rsidR="004872B6" w:rsidRPr="0018007E">
        <w:rPr>
          <w:rFonts w:cstheme="minorHAnsi"/>
          <w:sz w:val="24"/>
          <w:szCs w:val="24"/>
        </w:rPr>
        <w:t xml:space="preserve"> 0,00</w:t>
      </w:r>
      <w:r w:rsidRPr="0018007E">
        <w:rPr>
          <w:rFonts w:cstheme="minorHAnsi"/>
          <w:sz w:val="24"/>
          <w:szCs w:val="24"/>
        </w:rPr>
        <w:t xml:space="preserve"> (</w:t>
      </w:r>
      <w:r w:rsidR="004872B6" w:rsidRPr="0018007E">
        <w:rPr>
          <w:rFonts w:cstheme="minorHAnsi"/>
          <w:sz w:val="24"/>
          <w:szCs w:val="24"/>
        </w:rPr>
        <w:t>___</w:t>
      </w:r>
      <w:r w:rsidRPr="0018007E">
        <w:rPr>
          <w:rFonts w:cstheme="minorHAnsi"/>
          <w:sz w:val="24"/>
          <w:szCs w:val="24"/>
        </w:rPr>
        <w:t xml:space="preserve"> euros), acrescido de IVA à taxa legal, correspondendo a um total</w:t>
      </w:r>
      <w:r w:rsidR="00694B8E" w:rsidRPr="0018007E">
        <w:rPr>
          <w:rFonts w:cstheme="minorHAnsi"/>
          <w:sz w:val="24"/>
          <w:szCs w:val="24"/>
        </w:rPr>
        <w:t xml:space="preserve"> de €</w:t>
      </w:r>
      <w:r w:rsidR="004872B6" w:rsidRPr="0018007E">
        <w:rPr>
          <w:rFonts w:cstheme="minorHAnsi"/>
          <w:sz w:val="24"/>
          <w:szCs w:val="24"/>
        </w:rPr>
        <w:t xml:space="preserve"> </w:t>
      </w:r>
      <w:r w:rsidR="00694B8E" w:rsidRPr="0018007E">
        <w:rPr>
          <w:rFonts w:cstheme="minorHAnsi"/>
          <w:sz w:val="24"/>
          <w:szCs w:val="24"/>
        </w:rPr>
        <w:t>0,00 (</w:t>
      </w:r>
      <w:r w:rsidR="004872B6" w:rsidRPr="0018007E">
        <w:rPr>
          <w:rFonts w:cstheme="minorHAnsi"/>
          <w:sz w:val="24"/>
          <w:szCs w:val="24"/>
        </w:rPr>
        <w:t>___</w:t>
      </w:r>
      <w:r w:rsidR="00694B8E" w:rsidRPr="0018007E">
        <w:rPr>
          <w:rFonts w:cstheme="minorHAnsi"/>
          <w:sz w:val="24"/>
          <w:szCs w:val="24"/>
        </w:rPr>
        <w:t xml:space="preserve"> euros) + IVA, até ao fim do ano de 202</w:t>
      </w:r>
      <w:r w:rsidR="004872B6" w:rsidRPr="0018007E">
        <w:rPr>
          <w:rFonts w:cstheme="minorHAnsi"/>
          <w:sz w:val="24"/>
          <w:szCs w:val="24"/>
        </w:rPr>
        <w:t>3.</w:t>
      </w:r>
    </w:p>
    <w:p w14:paraId="486DCE2B" w14:textId="77777777" w:rsidR="0006044D" w:rsidRPr="0018007E" w:rsidRDefault="0006044D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75BAC7" w14:textId="77777777" w:rsidR="00694B8E" w:rsidRDefault="00694B8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>Atento aos considerandos e ao enquadramento legal acima referidos, proponho que se delibere:</w:t>
      </w:r>
    </w:p>
    <w:p w14:paraId="06D98846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826F99" w14:textId="24CB2F94" w:rsidR="0006044D" w:rsidRPr="0018007E" w:rsidRDefault="00694B8E" w:rsidP="0018007E">
      <w:pPr>
        <w:pStyle w:val="PargrafodaLista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b/>
          <w:bCs/>
          <w:sz w:val="24"/>
          <w:szCs w:val="24"/>
        </w:rPr>
        <w:t xml:space="preserve">Aprovar </w:t>
      </w:r>
      <w:r w:rsidR="002B3FEC" w:rsidRPr="0018007E">
        <w:rPr>
          <w:rFonts w:cstheme="minorHAnsi"/>
          <w:b/>
          <w:bCs/>
          <w:sz w:val="24"/>
          <w:szCs w:val="24"/>
        </w:rPr>
        <w:t>a adesão da Freguesia ao</w:t>
      </w:r>
      <w:r w:rsidRPr="0018007E">
        <w:rPr>
          <w:rFonts w:cstheme="minorHAnsi"/>
          <w:b/>
          <w:bCs/>
          <w:sz w:val="24"/>
          <w:szCs w:val="24"/>
        </w:rPr>
        <w:t xml:space="preserve"> </w:t>
      </w:r>
      <w:r w:rsidR="00D662A9" w:rsidRPr="0018007E">
        <w:rPr>
          <w:rFonts w:cstheme="minorHAnsi"/>
          <w:b/>
          <w:bCs/>
          <w:sz w:val="24"/>
          <w:szCs w:val="24"/>
        </w:rPr>
        <w:t>P</w:t>
      </w:r>
      <w:r w:rsidRPr="0018007E">
        <w:rPr>
          <w:rFonts w:cstheme="minorHAnsi"/>
          <w:b/>
          <w:bCs/>
          <w:sz w:val="24"/>
          <w:szCs w:val="24"/>
        </w:rPr>
        <w:t xml:space="preserve">rotocolo </w:t>
      </w:r>
      <w:r w:rsidR="002B3FEC" w:rsidRPr="0018007E">
        <w:rPr>
          <w:rFonts w:cstheme="minorHAnsi"/>
          <w:b/>
          <w:bCs/>
          <w:sz w:val="24"/>
          <w:szCs w:val="24"/>
        </w:rPr>
        <w:t xml:space="preserve">estabelecido entre o </w:t>
      </w:r>
      <w:r w:rsidRPr="0018007E">
        <w:rPr>
          <w:rFonts w:cstheme="minorHAnsi"/>
          <w:b/>
          <w:bCs/>
          <w:sz w:val="24"/>
          <w:szCs w:val="24"/>
        </w:rPr>
        <w:t>Centro de Arbitragem da Universidade Autónoma de Lisboa</w:t>
      </w:r>
      <w:r w:rsidR="002B3FEC" w:rsidRPr="0018007E">
        <w:rPr>
          <w:rFonts w:cstheme="minorHAnsi"/>
          <w:b/>
          <w:bCs/>
          <w:sz w:val="24"/>
          <w:szCs w:val="24"/>
        </w:rPr>
        <w:t xml:space="preserve"> e a ANAFRE-Associação Nacional de Freguesias</w:t>
      </w:r>
      <w:r w:rsidR="002B3FEC" w:rsidRPr="0018007E">
        <w:rPr>
          <w:rFonts w:cstheme="minorHAnsi"/>
          <w:sz w:val="24"/>
          <w:szCs w:val="24"/>
        </w:rPr>
        <w:t>,</w:t>
      </w:r>
      <w:r w:rsidR="00D662A9" w:rsidRPr="0018007E">
        <w:rPr>
          <w:rFonts w:cstheme="minorHAnsi"/>
          <w:sz w:val="24"/>
          <w:szCs w:val="24"/>
        </w:rPr>
        <w:t xml:space="preserve"> </w:t>
      </w:r>
      <w:r w:rsidR="00D662A9" w:rsidRPr="0018007E">
        <w:rPr>
          <w:rFonts w:cstheme="minorHAnsi"/>
          <w:b/>
          <w:bCs/>
          <w:sz w:val="24"/>
          <w:szCs w:val="24"/>
        </w:rPr>
        <w:t xml:space="preserve">bem como o </w:t>
      </w:r>
      <w:r w:rsidRPr="0018007E">
        <w:rPr>
          <w:rFonts w:cstheme="minorHAnsi"/>
          <w:b/>
          <w:bCs/>
          <w:sz w:val="24"/>
          <w:szCs w:val="24"/>
        </w:rPr>
        <w:t>encargo</w:t>
      </w:r>
      <w:r w:rsidR="00D662A9" w:rsidRPr="0018007E">
        <w:rPr>
          <w:rFonts w:cstheme="minorHAnsi"/>
          <w:b/>
          <w:bCs/>
          <w:sz w:val="24"/>
          <w:szCs w:val="24"/>
        </w:rPr>
        <w:t xml:space="preserve"> financeiro</w:t>
      </w:r>
      <w:r w:rsidRPr="0018007E">
        <w:rPr>
          <w:rFonts w:cstheme="minorHAnsi"/>
          <w:b/>
          <w:bCs/>
          <w:sz w:val="24"/>
          <w:szCs w:val="24"/>
        </w:rPr>
        <w:t xml:space="preserve"> </w:t>
      </w:r>
      <w:r w:rsidR="0006044D" w:rsidRPr="0018007E">
        <w:rPr>
          <w:rFonts w:cstheme="minorHAnsi"/>
          <w:sz w:val="24"/>
          <w:szCs w:val="24"/>
        </w:rPr>
        <w:t>mensal de € 0,00 (___ euros), acrescido de IVA à taxa legal, correspondendo a um total de € 0,00 (___ euros) + IVA, até ao final do ano de 2023, nos termos do documento anexo</w:t>
      </w:r>
      <w:r w:rsidR="00B953B9" w:rsidRPr="0018007E">
        <w:rPr>
          <w:rFonts w:cstheme="minorHAnsi"/>
          <w:sz w:val="24"/>
          <w:szCs w:val="24"/>
        </w:rPr>
        <w:t>.</w:t>
      </w:r>
    </w:p>
    <w:p w14:paraId="31C7FE8E" w14:textId="77777777" w:rsidR="0006044D" w:rsidRPr="0018007E" w:rsidRDefault="0006044D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03AE37" w14:textId="07A28F15" w:rsidR="00694B8E" w:rsidRPr="0018007E" w:rsidRDefault="00694B8E" w:rsidP="0018007E">
      <w:pPr>
        <w:pStyle w:val="PargrafodaLista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>Remeter a presente proposta</w:t>
      </w:r>
      <w:r w:rsidR="00D662A9" w:rsidRPr="0018007E">
        <w:rPr>
          <w:rFonts w:cstheme="minorHAnsi"/>
          <w:sz w:val="24"/>
          <w:szCs w:val="24"/>
        </w:rPr>
        <w:t xml:space="preserve"> de adesão</w:t>
      </w:r>
      <w:r w:rsidRPr="0018007E">
        <w:rPr>
          <w:rFonts w:cstheme="minorHAnsi"/>
          <w:sz w:val="24"/>
          <w:szCs w:val="24"/>
        </w:rPr>
        <w:t xml:space="preserve"> </w:t>
      </w:r>
      <w:r w:rsidR="0006044D" w:rsidRPr="0018007E">
        <w:rPr>
          <w:rFonts w:cstheme="minorHAnsi"/>
          <w:sz w:val="24"/>
          <w:szCs w:val="24"/>
        </w:rPr>
        <w:t>para apreciação</w:t>
      </w:r>
      <w:r w:rsidRPr="0018007E">
        <w:rPr>
          <w:rFonts w:cstheme="minorHAnsi"/>
          <w:sz w:val="24"/>
          <w:szCs w:val="24"/>
        </w:rPr>
        <w:t xml:space="preserve"> </w:t>
      </w:r>
      <w:r w:rsidR="002B3FEC" w:rsidRPr="0018007E">
        <w:rPr>
          <w:rFonts w:cstheme="minorHAnsi"/>
          <w:b/>
          <w:bCs/>
          <w:sz w:val="24"/>
          <w:szCs w:val="24"/>
        </w:rPr>
        <w:t>na sessão</w:t>
      </w:r>
      <w:r w:rsidR="002B3FEC" w:rsidRPr="0018007E">
        <w:rPr>
          <w:rFonts w:cstheme="minorHAnsi"/>
          <w:sz w:val="24"/>
          <w:szCs w:val="24"/>
        </w:rPr>
        <w:t xml:space="preserve"> </w:t>
      </w:r>
      <w:r w:rsidR="00D662A9" w:rsidRPr="0018007E">
        <w:rPr>
          <w:rFonts w:cstheme="minorHAnsi"/>
          <w:b/>
          <w:bCs/>
          <w:sz w:val="24"/>
          <w:szCs w:val="24"/>
        </w:rPr>
        <w:t>ordinária/extraordinária</w:t>
      </w:r>
      <w:r w:rsidR="00D662A9" w:rsidRPr="0018007E">
        <w:rPr>
          <w:rFonts w:cstheme="minorHAnsi"/>
          <w:sz w:val="24"/>
          <w:szCs w:val="24"/>
        </w:rPr>
        <w:t xml:space="preserve"> </w:t>
      </w:r>
      <w:r w:rsidR="002B3FEC" w:rsidRPr="0018007E">
        <w:rPr>
          <w:rFonts w:cstheme="minorHAnsi"/>
          <w:sz w:val="24"/>
          <w:szCs w:val="24"/>
        </w:rPr>
        <w:t>da</w:t>
      </w:r>
      <w:r w:rsidRPr="0018007E">
        <w:rPr>
          <w:rFonts w:cstheme="minorHAnsi"/>
          <w:sz w:val="24"/>
          <w:szCs w:val="24"/>
        </w:rPr>
        <w:t xml:space="preserve"> Assembleia de Freguesia</w:t>
      </w:r>
      <w:r w:rsidR="002B3FEC" w:rsidRPr="0018007E">
        <w:rPr>
          <w:rFonts w:cstheme="minorHAnsi"/>
          <w:sz w:val="24"/>
          <w:szCs w:val="24"/>
        </w:rPr>
        <w:t xml:space="preserve"> a realizar em_______________</w:t>
      </w:r>
      <w:r w:rsidR="00D662A9" w:rsidRPr="0018007E">
        <w:rPr>
          <w:rFonts w:cstheme="minorHAnsi"/>
          <w:sz w:val="24"/>
          <w:szCs w:val="24"/>
        </w:rPr>
        <w:t>___</w:t>
      </w:r>
      <w:r w:rsidR="0018007E">
        <w:rPr>
          <w:rFonts w:cstheme="minorHAnsi"/>
          <w:sz w:val="24"/>
          <w:szCs w:val="24"/>
        </w:rPr>
        <w:t>.</w:t>
      </w:r>
    </w:p>
    <w:p w14:paraId="016AFC5A" w14:textId="77777777" w:rsidR="0006044D" w:rsidRPr="0018007E" w:rsidRDefault="0006044D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3F3A09" w14:textId="77777777" w:rsidR="00694B8E" w:rsidRDefault="00694B8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AC612B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A2651B" w14:textId="60B9494C" w:rsidR="00694B8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</w:t>
      </w:r>
      <w:r w:rsidR="004872B6" w:rsidRPr="0018007E">
        <w:rPr>
          <w:rFonts w:cstheme="minorHAnsi"/>
          <w:sz w:val="24"/>
          <w:szCs w:val="24"/>
        </w:rPr>
        <w:t>_______</w:t>
      </w:r>
      <w:r w:rsidR="00694B8E" w:rsidRPr="0018007E">
        <w:rPr>
          <w:rFonts w:cstheme="minorHAnsi"/>
          <w:sz w:val="24"/>
          <w:szCs w:val="24"/>
        </w:rPr>
        <w:t xml:space="preserve">, __ de ___ </w:t>
      </w:r>
      <w:proofErr w:type="spellStart"/>
      <w:r w:rsidR="00694B8E" w:rsidRPr="0018007E">
        <w:rPr>
          <w:rFonts w:cstheme="minorHAnsi"/>
          <w:sz w:val="24"/>
          <w:szCs w:val="24"/>
        </w:rPr>
        <w:t>de</w:t>
      </w:r>
      <w:proofErr w:type="spellEnd"/>
      <w:r w:rsidR="00694B8E" w:rsidRPr="0018007E">
        <w:rPr>
          <w:rFonts w:cstheme="minorHAnsi"/>
          <w:sz w:val="24"/>
          <w:szCs w:val="24"/>
        </w:rPr>
        <w:t xml:space="preserve"> 202</w:t>
      </w:r>
      <w:r w:rsidR="004872B6" w:rsidRPr="0018007E">
        <w:rPr>
          <w:rFonts w:cstheme="minorHAnsi"/>
          <w:sz w:val="24"/>
          <w:szCs w:val="24"/>
        </w:rPr>
        <w:t>3.</w:t>
      </w:r>
    </w:p>
    <w:p w14:paraId="030D7DA0" w14:textId="77777777" w:rsidR="00694B8E" w:rsidRPr="0018007E" w:rsidRDefault="00694B8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94B8E" w:rsidRPr="0018007E" w:rsidSect="001800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4CF"/>
    <w:multiLevelType w:val="hybridMultilevel"/>
    <w:tmpl w:val="4E5A4E6E"/>
    <w:lvl w:ilvl="0" w:tplc="208CE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73E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946858">
    <w:abstractNumId w:val="1"/>
  </w:num>
  <w:num w:numId="2" w16cid:durableId="174117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9C"/>
    <w:rsid w:val="0006044D"/>
    <w:rsid w:val="0018007E"/>
    <w:rsid w:val="00244931"/>
    <w:rsid w:val="002B3FEC"/>
    <w:rsid w:val="003B558D"/>
    <w:rsid w:val="004872B6"/>
    <w:rsid w:val="004A5490"/>
    <w:rsid w:val="00620AFA"/>
    <w:rsid w:val="00683198"/>
    <w:rsid w:val="00694B8E"/>
    <w:rsid w:val="0073509C"/>
    <w:rsid w:val="00796480"/>
    <w:rsid w:val="00867D05"/>
    <w:rsid w:val="00B953B9"/>
    <w:rsid w:val="00C64DDA"/>
    <w:rsid w:val="00D6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3BBC"/>
  <w15:chartTrackingRefBased/>
  <w15:docId w15:val="{D42B7E64-7CE2-4E90-8447-E4A44E47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BAA6-F140-4B80-B73A-C18AD554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ccardoso</dc:creator>
  <cp:keywords/>
  <dc:description/>
  <cp:lastModifiedBy>Élia Batista</cp:lastModifiedBy>
  <cp:revision>2</cp:revision>
  <dcterms:created xsi:type="dcterms:W3CDTF">2023-07-17T13:14:00Z</dcterms:created>
  <dcterms:modified xsi:type="dcterms:W3CDTF">2023-07-17T13:14:00Z</dcterms:modified>
</cp:coreProperties>
</file>